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3D178" w14:textId="1B9FF49A" w:rsidR="00317DBC" w:rsidRDefault="00317DBC"/>
    <w:p w14:paraId="38C50D10" w14:textId="3F727FBF" w:rsidR="002C61A4" w:rsidRDefault="00494291">
      <w:r>
        <w:t>Last updated 1/13/2026</w:t>
      </w:r>
    </w:p>
    <w:p w14:paraId="64322D80" w14:textId="01B14397" w:rsidR="002C61A4" w:rsidRDefault="002C61A4">
      <w:r>
        <w:t>1. Groundwater levels reported as daily averages for the continuously monitored network</w:t>
      </w:r>
      <w:r w:rsidR="00CB0D40">
        <w:t xml:space="preserve"> - </w:t>
      </w:r>
      <w:r>
        <w:t xml:space="preserve">CMN.   </w:t>
      </w:r>
    </w:p>
    <w:p w14:paraId="0E04F63C" w14:textId="6A244491" w:rsidR="00EA604B" w:rsidRDefault="0093127C">
      <w:r>
        <w:object w:dxaOrig="1541" w:dyaOrig="998" w14:anchorId="78DBA3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77.15pt;height:50.05pt" o:ole="">
            <v:imagedata r:id="rId4" o:title=""/>
          </v:shape>
          <o:OLEObject Type="Embed" ProgID="Excel.Sheet.12" ShapeID="_x0000_i1051" DrawAspect="Icon" ObjectID="_1847696915" r:id="rId5"/>
        </w:object>
      </w:r>
    </w:p>
    <w:p w14:paraId="0B9F738A" w14:textId="5A3FC12B" w:rsidR="005D51D0" w:rsidRDefault="005D51D0">
      <w:r>
        <w:t>2</w:t>
      </w:r>
      <w:proofErr w:type="gramStart"/>
      <w:r>
        <w:t xml:space="preserve">. </w:t>
      </w:r>
      <w:r w:rsidR="00437885">
        <w:t xml:space="preserve"> Groundwater</w:t>
      </w:r>
      <w:proofErr w:type="gramEnd"/>
      <w:r w:rsidR="00437885">
        <w:t xml:space="preserve"> levels for the CMN all data with 30-minute frequency. </w:t>
      </w:r>
    </w:p>
    <w:bookmarkStart w:id="0" w:name="_MON_1827883476"/>
    <w:bookmarkEnd w:id="0"/>
    <w:p w14:paraId="7FCB3252" w14:textId="5599138B" w:rsidR="00CB0D40" w:rsidRDefault="00CB0D40">
      <w:r>
        <w:object w:dxaOrig="1541" w:dyaOrig="998" w14:anchorId="299F6F77">
          <v:shape id="_x0000_i1026" type="#_x0000_t75" style="width:77.15pt;height:50.05pt" o:ole="">
            <v:imagedata r:id="rId6" o:title=""/>
          </v:shape>
          <o:OLEObject Type="Embed" ProgID="Word.Document.12" ShapeID="_x0000_i1026" DrawAspect="Icon" ObjectID="_1847696916" r:id="rId7">
            <o:FieldCodes>\s</o:FieldCodes>
          </o:OLEObject>
        </w:object>
      </w:r>
      <w:r w:rsidR="007B045D">
        <w:t xml:space="preserve">  </w:t>
      </w:r>
      <w:r w:rsidR="0093127C">
        <w:object w:dxaOrig="1541" w:dyaOrig="998" w14:anchorId="6938686E">
          <v:shape id="_x0000_i1076" type="#_x0000_t75" style="width:77.15pt;height:50.05pt" o:ole="">
            <v:imagedata r:id="rId8" o:title=""/>
          </v:shape>
          <o:OLEObject Type="Embed" ProgID="Package" ShapeID="_x0000_i1076" DrawAspect="Icon" ObjectID="_1847696917" r:id="rId9"/>
        </w:object>
      </w:r>
    </w:p>
    <w:p w14:paraId="6BB7A170" w14:textId="77777777" w:rsidR="00B53A3C" w:rsidRDefault="00437885">
      <w:r>
        <w:t>3. Groundwater levels for the bi-annual static water level (SWL) synoptics.</w:t>
      </w:r>
    </w:p>
    <w:p w14:paraId="095A4B6E" w14:textId="25DB63A2" w:rsidR="00437885" w:rsidRDefault="00B53A3C">
      <w:r>
        <w:object w:dxaOrig="1541" w:dyaOrig="998" w14:anchorId="6C8A0DA6">
          <v:shape id="_x0000_i1028" type="#_x0000_t75" style="width:77.15pt;height:50.05pt" o:ole="">
            <v:imagedata r:id="rId10" o:title=""/>
          </v:shape>
          <o:OLEObject Type="Embed" ProgID="Excel.Sheet.12" ShapeID="_x0000_i1028" DrawAspect="Icon" ObjectID="_1847696918" r:id="rId11"/>
        </w:object>
      </w:r>
      <w:r w:rsidR="00437885">
        <w:t xml:space="preserve"> </w:t>
      </w:r>
    </w:p>
    <w:p w14:paraId="188E5C91" w14:textId="1A4AFA18" w:rsidR="00A836F2" w:rsidRDefault="00A836F2">
      <w:r>
        <w:t>4. Well information</w:t>
      </w:r>
    </w:p>
    <w:p w14:paraId="64D7265F" w14:textId="6C1FE590" w:rsidR="00A836F2" w:rsidRDefault="00A836F2">
      <w:r>
        <w:object w:dxaOrig="1541" w:dyaOrig="998" w14:anchorId="1EB6BC9A">
          <v:shape id="_x0000_i1029" type="#_x0000_t75" style="width:77.15pt;height:50.05pt" o:ole="">
            <v:imagedata r:id="rId12" o:title=""/>
          </v:shape>
          <o:OLEObject Type="Embed" ProgID="Excel.Sheet.12" ShapeID="_x0000_i1029" DrawAspect="Icon" ObjectID="_1847696919" r:id="rId13"/>
        </w:object>
      </w:r>
    </w:p>
    <w:p w14:paraId="3252A934" w14:textId="77777777" w:rsidR="00A71372" w:rsidRDefault="00A71372"/>
    <w:p w14:paraId="1C9CE62C" w14:textId="132FF83B" w:rsidR="002C61A4" w:rsidRDefault="009F0E6F">
      <w:r>
        <w:t>5. Water Quality</w:t>
      </w:r>
    </w:p>
    <w:p w14:paraId="519B529C" w14:textId="1C48FFA2" w:rsidR="009F0E6F" w:rsidRDefault="009F0E6F">
      <w:r>
        <w:object w:dxaOrig="1541" w:dyaOrig="998" w14:anchorId="7AAD18E1">
          <v:shape id="_x0000_i1030" type="#_x0000_t75" style="width:77.15pt;height:50.05pt" o:ole="">
            <v:imagedata r:id="rId14" o:title=""/>
          </v:shape>
          <o:OLEObject Type="Embed" ProgID="Excel.Sheet.12" ShapeID="_x0000_i1030" DrawAspect="Icon" ObjectID="_1847696920" r:id="rId15"/>
        </w:object>
      </w:r>
      <w:r w:rsidR="00365987">
        <w:t xml:space="preserve">   </w:t>
      </w:r>
      <w:bookmarkStart w:id="1" w:name="_MON_1827807423"/>
      <w:bookmarkEnd w:id="1"/>
      <w:r>
        <w:object w:dxaOrig="1541" w:dyaOrig="998" w14:anchorId="217E5030">
          <v:shape id="_x0000_i1031" type="#_x0000_t75" style="width:77.15pt;height:50.05pt" o:ole="">
            <v:imagedata r:id="rId16" o:title=""/>
          </v:shape>
          <o:OLEObject Type="Embed" ProgID="Word.Document.12" ShapeID="_x0000_i1031" DrawAspect="Icon" ObjectID="_1847696921" r:id="rId17">
            <o:FieldCodes>\s</o:FieldCodes>
          </o:OLEObject>
        </w:object>
      </w:r>
    </w:p>
    <w:sectPr w:rsidR="009F0E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4D"/>
    <w:rsid w:val="002C61A4"/>
    <w:rsid w:val="00306B6B"/>
    <w:rsid w:val="00317DBC"/>
    <w:rsid w:val="0033690E"/>
    <w:rsid w:val="00365987"/>
    <w:rsid w:val="00437885"/>
    <w:rsid w:val="00494291"/>
    <w:rsid w:val="005D51D0"/>
    <w:rsid w:val="007B045D"/>
    <w:rsid w:val="007D30D7"/>
    <w:rsid w:val="00843951"/>
    <w:rsid w:val="008D1E8E"/>
    <w:rsid w:val="00905184"/>
    <w:rsid w:val="0093127C"/>
    <w:rsid w:val="009848CB"/>
    <w:rsid w:val="009C694D"/>
    <w:rsid w:val="009F0E6F"/>
    <w:rsid w:val="00A71372"/>
    <w:rsid w:val="00A836F2"/>
    <w:rsid w:val="00B53A3C"/>
    <w:rsid w:val="00B56BC3"/>
    <w:rsid w:val="00C72303"/>
    <w:rsid w:val="00CB0D40"/>
    <w:rsid w:val="00D5266C"/>
    <w:rsid w:val="00DF3CC4"/>
    <w:rsid w:val="00EA604B"/>
    <w:rsid w:val="00F51E0D"/>
    <w:rsid w:val="00F9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9407D"/>
  <w15:chartTrackingRefBased/>
  <w15:docId w15:val="{510B18D2-AA8D-4F98-9BBC-F1FB8AC3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69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69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69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69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69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69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69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69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69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69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69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69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69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69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69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69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69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69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69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69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9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69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69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69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69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69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69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69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69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Microsoft_Excel_Worksheet2.xlsx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12" Type="http://schemas.openxmlformats.org/officeDocument/2006/relationships/image" Target="media/image5.emf"/><Relationship Id="rId17" Type="http://schemas.openxmlformats.org/officeDocument/2006/relationships/package" Target="embeddings/Microsoft_Word_Document4.docx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1.xlsx"/><Relationship Id="rId5" Type="http://schemas.openxmlformats.org/officeDocument/2006/relationships/package" Target="embeddings/Microsoft_Excel_Worksheet.xlsx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oleObject" Target="embeddings/oleObject1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Baehr</dc:creator>
  <cp:keywords/>
  <dc:description/>
  <cp:lastModifiedBy>Arthur Baehr</cp:lastModifiedBy>
  <cp:revision>2</cp:revision>
  <dcterms:created xsi:type="dcterms:W3CDTF">2026-08-08T16:21:00Z</dcterms:created>
  <dcterms:modified xsi:type="dcterms:W3CDTF">2026-08-08T16:21:00Z</dcterms:modified>
</cp:coreProperties>
</file>